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7" w:rsidRDefault="004B2307" w:rsidP="004B2307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4B2307" w:rsidRDefault="004B2307" w:rsidP="004B2307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1A5E5B" w:rsidRDefault="001A5E5B" w:rsidP="001A5E5B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DE7175" w:rsidRDefault="00DE7175" w:rsidP="00DE7175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Podstawowa nr 4</w:t>
      </w:r>
    </w:p>
    <w:p w:rsidR="00DE7175" w:rsidRDefault="00496F67" w:rsidP="00DE7175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Szkoła Przysposabiająca</w:t>
      </w:r>
      <w:r w:rsidR="00DE717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do Pracy</w:t>
      </w:r>
    </w:p>
    <w:p w:rsidR="00DE7175" w:rsidRDefault="00DE7175" w:rsidP="00DE7175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Branżowa I stopnia nr 3</w:t>
      </w:r>
    </w:p>
    <w:p w:rsidR="004B2307" w:rsidRDefault="004B2307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4B2307" w:rsidRDefault="004B2307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</w:t>
      </w:r>
    </w:p>
    <w:p w:rsidR="006262C8" w:rsidRDefault="004B2307" w:rsidP="004B23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B2307">
        <w:rPr>
          <w:rFonts w:ascii="Times New Roman" w:eastAsia="Calibri" w:hAnsi="Times New Roman" w:cs="Times New Roman"/>
          <w:b/>
          <w:bCs/>
          <w:kern w:val="0"/>
        </w:rPr>
        <w:t>ZASADY BEZPIECZNYCH RELACJI PERSONEL – DZIECKO ORAZ DZIECKO –</w:t>
      </w:r>
    </w:p>
    <w:p w:rsidR="004B2307" w:rsidRPr="004B2307" w:rsidRDefault="004B2307" w:rsidP="004B23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B2307">
        <w:rPr>
          <w:rFonts w:ascii="Times New Roman" w:eastAsia="Calibri" w:hAnsi="Times New Roman" w:cs="Times New Roman"/>
          <w:b/>
          <w:bCs/>
          <w:kern w:val="0"/>
        </w:rPr>
        <w:t xml:space="preserve">W ZESPOLE SZKÓŁ SPECJALNYCH </w:t>
      </w:r>
      <w:r w:rsidR="001A5E5B">
        <w:rPr>
          <w:rFonts w:ascii="Times New Roman" w:eastAsia="Calibri" w:hAnsi="Times New Roman" w:cs="Times New Roman"/>
          <w:b/>
          <w:bCs/>
          <w:kern w:val="0"/>
        </w:rPr>
        <w:t xml:space="preserve">IM. JANUSZA KORCZAKA </w:t>
      </w:r>
      <w:r w:rsidRPr="004B2307">
        <w:rPr>
          <w:rFonts w:ascii="Times New Roman" w:eastAsia="Calibri" w:hAnsi="Times New Roman" w:cs="Times New Roman"/>
          <w:b/>
          <w:bCs/>
          <w:kern w:val="0"/>
        </w:rPr>
        <w:t>WE WRZEŚNI</w:t>
      </w:r>
    </w:p>
    <w:p w:rsidR="00806FB6" w:rsidRPr="004B2307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Zasady bezpiecznych relacji personelu z dziećmi w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Zespole Szkół Specjalnych im. Janusza Korczaka we Wrześni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obowiązują wszystkich pracowników, stażystów i wolontariuszy.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Relacje personelu </w:t>
      </w:r>
      <w:r w:rsidR="006262C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Zespołu Szkół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Każdy pracownik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jest zobowiązany do utrzymywania profesjonalnej relacji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dziećmi w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komunikacji z dziećmi w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Zespole Szkół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zostawić uchylone drzwi do pomieszczenia i zadbać, aby być w zasięgu wzroku innych; można też poprosić drugiego pracownika o obecność podczas takiej rozmowy,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cielowi/pracownikowi Zespołu Szkół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lub wskazanej osobie (w zależności od procedur interwencji, jakie przyjęto w jednostce oświatowej) i mogą oczekiwać odpowiedniej reakcji i/lub pomocy.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prawnej,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B230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4B2307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doceniać i szanować wkład dzieci w podejmowane działania, aktywnie je angażować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traktować równo bez względu na ich płeć, orientację seksualną, sprawność/niepełnosprawność, status społeczny, etniczny, kulturowy, religijny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bookmarkStart w:id="0" w:name="_GoBack"/>
      <w:bookmarkEnd w:id="0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nawiązywania z dzieckiem jakichkolwiek relacji romantycznych lub seksualnych, składania mu propozycji o nieodpowiednim charakterze; obejmuje to także seksualne komentarze, żarty, gesty oraz udostępnianie nieletnim treści erotycznych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pornograficznych bez względu na ich formę,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zgód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rodziców/opiekunów oraz samych dzieci,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kierować się zawsze swoim profesjonalnym osądem, słuchając, obserwując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zachować szczególną ostrożność wobec dziecka, które doświadczyło nadużycia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krzywdzenia, w tym seksualnego, fizycznego bądź zaniedbania; takie doświadczenia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7A7ED0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bicia, szturchania, popychania oraz naruszania </w:t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integralności fizycznej dziecka</w:t>
      </w:r>
      <w:r w:rsidR="00221189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="004B2307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br/>
      </w:r>
      <w:r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jakikolwiek inny sposób,</w:t>
      </w:r>
      <w:r w:rsidR="004B2307" w:rsidRPr="007A7ED0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7A7ED0" w:rsidRDefault="00806FB6" w:rsidP="007A7ED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angażowania się w takie aktywności jak łaskotanie, udawane walki z dziećmi czy brutalne zabawy fizyczne.</w:t>
      </w:r>
    </w:p>
    <w:p w:rsidR="006262C8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 wymagających czynności pielęgnacyjnych i higienicznych wobec dziecka, pracownik zobowiązany jest unikać innego niż niezbędny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dzieckiem.</w:t>
      </w:r>
    </w:p>
    <w:p w:rsidR="00806FB6" w:rsidRPr="006262C8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Podczas dłuższych niż jednodniowe wyjazdów i wycieczek niedopuszczalne jest spanie </w:t>
      </w:r>
      <w:r w:rsidR="004B2307" w:rsidRP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 dzieckiem w jednym łóżku lub w jednym pokoju.</w:t>
      </w:r>
    </w:p>
    <w:p w:rsidR="007A7ED0" w:rsidRDefault="00806FB6" w:rsidP="007A7ED0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Kontakt fizyczny z dzieckiem musi być jawny, nieukrywany, nie może wiązać się 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7A7ED0" w:rsidRPr="007A7ED0" w:rsidRDefault="007A7ED0" w:rsidP="007A7ED0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7A7ED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sytuacji wystąpienia u dziecka zachowania agresywnego lub autoagresywnego zagrażającemu zdrowiu lub życiu dziecka oraz zdrowiu lub życiu innych dzieci stosowane są </w:t>
      </w:r>
      <w:r w:rsidRPr="007A7ED0">
        <w:rPr>
          <w:rFonts w:ascii="Times New Roman" w:eastAsia="Calibri" w:hAnsi="Times New Roman" w:cs="Times New Roman"/>
          <w:bCs/>
          <w:kern w:val="0"/>
        </w:rPr>
        <w:t>PROCEDURY POSTĘPOWANIA W KRYTYCZNYCH SYTUACJACH WYCHOWAWCZYCH W ZESPOLE SZKÓŁ SPECJALNYCH IM. JANUSZA KORCZAKA WE WRZEŚNI.</w:t>
      </w:r>
      <w:r w:rsidRPr="007A7ED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Obowiązuje zasada, że kontakt z dziećmi uczęszczającymi do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powinien odbywać się wyłącznie w godzinach pracy i dotyczyć celów edukacyjnych lub wychowawczych.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zapraszania dzieci do swojego miejsca zamieszkania, spotykania się z nimi poza godzinami pracy; obejmuje to także kontakty z dziećmi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poprzez prywatne kanały komunikacji (prywatny telefon, e-mail, komunikatory, profile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taka konieczność, właściwą formą komunikacji z dziećmi i ich rodzicami lub opiekunami poza godzinami pracy są kanały służbowe (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dziennik elektroniczny,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e-mail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służbowy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, telefon służbowy).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Jeśli zachodzi konieczność spotkania z dziećmi poza godzinami pracy, pracownik zobowiązany jest poinformować o tym dyrektora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Szkół,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4B2307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Bezpieczeństwo </w:t>
      </w:r>
      <w:proofErr w:type="spellStart"/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online</w:t>
      </w:r>
      <w:proofErr w:type="spellEnd"/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 musi być świadomy cyfrowych zagrożeń i ryzyka wynikającego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rejestrowania swojej prywatnej aktywności w sieci przez aplikacje i algoryt</w:t>
      </w:r>
      <w:r w:rsidR="004B2307">
        <w:rPr>
          <w:rFonts w:ascii="Times New Roman" w:eastAsia="Calibri" w:hAnsi="Times New Roman" w:cs="Times New Roman"/>
          <w:bCs/>
          <w:kern w:val="0"/>
          <w:sz w:val="24"/>
          <w:szCs w:val="24"/>
        </w:rPr>
        <w:t>my, a także własnych działań w 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nternecie.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określonych stron, korzystania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aplikacji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randkowych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na których może on spotkać uczniów/uczennice, obserwowania określonych osób/stron w mediach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ustawień prywatności kont, </w:t>
      </w:r>
      <w:r w:rsidR="006262C8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 których korzysta. Jeśli profil pracownika jest publicznie dostępny, to również dzieci i ich rodzice/opiekunowie mają wgląd w cyfrową aktywność pracownika.</w:t>
      </w:r>
    </w:p>
    <w:p w:rsidR="00DE7175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 wyłączać lub wyciszać osobiste urządzenia elektroniczne</w:t>
      </w:r>
      <w:r w:rsidR="007A7ED0" w:rsidRP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w trakcie lekcji.</w:t>
      </w:r>
    </w:p>
    <w:p w:rsidR="00806FB6" w:rsidRPr="00DE7175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Pracownikowi zabrania się nawiązywania kontaktów z dziećmi poprzez przyjmowanie bądź wysyłanie zaproszeń w mediach </w:t>
      </w:r>
      <w:proofErr w:type="spellStart"/>
      <w:r w:rsidRP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DE7175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4567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1A" w:rsidRDefault="00DC571A" w:rsidP="00654345">
      <w:pPr>
        <w:spacing w:after="0" w:line="240" w:lineRule="auto"/>
      </w:pPr>
      <w:r>
        <w:separator/>
      </w:r>
    </w:p>
  </w:endnote>
  <w:endnote w:type="continuationSeparator" w:id="0">
    <w:p w:rsidR="00DC571A" w:rsidRDefault="00DC571A" w:rsidP="0065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236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4345" w:rsidRDefault="00654345">
            <w:pPr>
              <w:pStyle w:val="Stopka"/>
              <w:jc w:val="center"/>
            </w:pPr>
            <w:r>
              <w:t xml:space="preserve">Strona </w:t>
            </w:r>
            <w:r w:rsidR="009A6A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6ADE">
              <w:rPr>
                <w:b/>
                <w:bCs/>
                <w:sz w:val="24"/>
                <w:szCs w:val="24"/>
              </w:rPr>
              <w:fldChar w:fldCharType="separate"/>
            </w:r>
            <w:r w:rsidR="00496F67">
              <w:rPr>
                <w:b/>
                <w:bCs/>
                <w:noProof/>
              </w:rPr>
              <w:t>1</w:t>
            </w:r>
            <w:r w:rsidR="009A6AD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A6A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6ADE">
              <w:rPr>
                <w:b/>
                <w:bCs/>
                <w:sz w:val="24"/>
                <w:szCs w:val="24"/>
              </w:rPr>
              <w:fldChar w:fldCharType="separate"/>
            </w:r>
            <w:r w:rsidR="00496F67">
              <w:rPr>
                <w:b/>
                <w:bCs/>
                <w:noProof/>
              </w:rPr>
              <w:t>5</w:t>
            </w:r>
            <w:r w:rsidR="009A6A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4345" w:rsidRDefault="006543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1A" w:rsidRDefault="00DC571A" w:rsidP="00654345">
      <w:pPr>
        <w:spacing w:after="0" w:line="240" w:lineRule="auto"/>
      </w:pPr>
      <w:r>
        <w:separator/>
      </w:r>
    </w:p>
  </w:footnote>
  <w:footnote w:type="continuationSeparator" w:id="0">
    <w:p w:rsidR="00DC571A" w:rsidRDefault="00DC571A" w:rsidP="0065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BBC0488C"/>
    <w:lvl w:ilvl="0" w:tplc="717E6D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B7B2DB30"/>
    <w:lvl w:ilvl="0" w:tplc="40FECE0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278EE08E"/>
    <w:lvl w:ilvl="0" w:tplc="2DA463A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9A04261A"/>
    <w:lvl w:ilvl="0" w:tplc="FFEEF0D8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B88C4A70"/>
    <w:lvl w:ilvl="0" w:tplc="FCC84D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B6"/>
    <w:rsid w:val="000879FF"/>
    <w:rsid w:val="00160A42"/>
    <w:rsid w:val="001A5E5B"/>
    <w:rsid w:val="001D7E14"/>
    <w:rsid w:val="00221189"/>
    <w:rsid w:val="0045678A"/>
    <w:rsid w:val="00496F67"/>
    <w:rsid w:val="004B2307"/>
    <w:rsid w:val="00621734"/>
    <w:rsid w:val="006262C8"/>
    <w:rsid w:val="00654345"/>
    <w:rsid w:val="007A7ED0"/>
    <w:rsid w:val="00806FB6"/>
    <w:rsid w:val="009A6ADE"/>
    <w:rsid w:val="00B83F70"/>
    <w:rsid w:val="00D47CBA"/>
    <w:rsid w:val="00DC571A"/>
    <w:rsid w:val="00DC5D59"/>
    <w:rsid w:val="00DE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45"/>
  </w:style>
  <w:style w:type="paragraph" w:styleId="Stopka">
    <w:name w:val="footer"/>
    <w:basedOn w:val="Normalny"/>
    <w:link w:val="StopkaZnak"/>
    <w:uiPriority w:val="99"/>
    <w:unhideWhenUsed/>
    <w:rsid w:val="0065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45"/>
  </w:style>
  <w:style w:type="paragraph" w:styleId="Tekstdymka">
    <w:name w:val="Balloon Text"/>
    <w:basedOn w:val="Normalny"/>
    <w:link w:val="TekstdymkaZnak"/>
    <w:uiPriority w:val="99"/>
    <w:semiHidden/>
    <w:unhideWhenUsed/>
    <w:rsid w:val="0065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15</cp:revision>
  <cp:lastPrinted>2024-08-08T07:52:00Z</cp:lastPrinted>
  <dcterms:created xsi:type="dcterms:W3CDTF">2023-11-29T18:40:00Z</dcterms:created>
  <dcterms:modified xsi:type="dcterms:W3CDTF">2024-08-11T16:59:00Z</dcterms:modified>
</cp:coreProperties>
</file>